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FA" w:rsidRPr="000E7CFA" w:rsidRDefault="000E7CFA" w:rsidP="000E7CFA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  <w:r w:rsidRPr="000E7CFA"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  <w:t>Kategória B (druhý stupeň ZŠ a zodpovedajúce ročníky osemročných gymnázií)</w:t>
      </w:r>
    </w:p>
    <w:p w:rsidR="000E7CFA" w:rsidRPr="000E7CFA" w:rsidRDefault="000E7CFA" w:rsidP="000E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7CFA">
        <w:rPr>
          <w:rFonts w:ascii="Arial" w:eastAsia="Times New Roman" w:hAnsi="Arial" w:cs="Arial"/>
          <w:color w:val="3B3B3B"/>
          <w:shd w:val="clear" w:color="auto" w:fill="FFFFFF"/>
          <w:lang w:eastAsia="sk-SK"/>
        </w:rPr>
        <w:t>Celkom sa v kategórii </w:t>
      </w:r>
      <w:r w:rsidRPr="000E7CFA">
        <w:rPr>
          <w:rFonts w:ascii="Arial" w:eastAsia="Times New Roman" w:hAnsi="Arial" w:cs="Arial"/>
          <w:b/>
          <w:bCs/>
          <w:color w:val="3B3B3B"/>
          <w:shd w:val="clear" w:color="auto" w:fill="FFFFFF"/>
          <w:lang w:eastAsia="sk-SK"/>
        </w:rPr>
        <w:t>Kategória B (druhý stupeň ZŠ a zodpovedajúce ročníky osemročných gymnázií)</w:t>
      </w:r>
      <w:r w:rsidRPr="000E7CFA">
        <w:rPr>
          <w:rFonts w:ascii="Arial" w:eastAsia="Times New Roman" w:hAnsi="Arial" w:cs="Arial"/>
          <w:color w:val="3B3B3B"/>
          <w:shd w:val="clear" w:color="auto" w:fill="FFFFFF"/>
          <w:lang w:eastAsia="sk-SK"/>
        </w:rPr>
        <w:t> do súťaže zapojilo </w:t>
      </w:r>
      <w:r w:rsidRPr="000E7CFA">
        <w:rPr>
          <w:rFonts w:ascii="Arial" w:eastAsia="Times New Roman" w:hAnsi="Arial" w:cs="Arial"/>
          <w:b/>
          <w:bCs/>
          <w:color w:val="3B3B3B"/>
          <w:shd w:val="clear" w:color="auto" w:fill="FFFFFF"/>
          <w:lang w:eastAsia="sk-SK"/>
        </w:rPr>
        <w:t>11170</w:t>
      </w:r>
      <w:r w:rsidRPr="000E7CFA">
        <w:rPr>
          <w:rFonts w:ascii="Arial" w:eastAsia="Times New Roman" w:hAnsi="Arial" w:cs="Arial"/>
          <w:color w:val="3B3B3B"/>
          <w:shd w:val="clear" w:color="auto" w:fill="FFFFFF"/>
          <w:lang w:eastAsia="sk-SK"/>
        </w:rPr>
        <w:t> riešiteľov, z toho vo Vašom kraji </w:t>
      </w:r>
      <w:r w:rsidRPr="000E7CFA">
        <w:rPr>
          <w:rFonts w:ascii="Arial" w:eastAsia="Times New Roman" w:hAnsi="Arial" w:cs="Arial"/>
          <w:b/>
          <w:bCs/>
          <w:color w:val="3B3B3B"/>
          <w:shd w:val="clear" w:color="auto" w:fill="FFFFFF"/>
          <w:lang w:eastAsia="sk-SK"/>
        </w:rPr>
        <w:t>1505</w:t>
      </w:r>
      <w:r w:rsidRPr="000E7CFA">
        <w:rPr>
          <w:rFonts w:ascii="Arial" w:eastAsia="Times New Roman" w:hAnsi="Arial" w:cs="Arial"/>
          <w:color w:val="3B3B3B"/>
          <w:shd w:val="clear" w:color="auto" w:fill="FFFFFF"/>
          <w:lang w:eastAsia="sk-SK"/>
        </w:rPr>
        <w:t>. </w:t>
      </w:r>
      <w:r w:rsidRPr="000E7CFA">
        <w:rPr>
          <w:rFonts w:ascii="Arial" w:eastAsia="Times New Roman" w:hAnsi="Arial" w:cs="Arial"/>
          <w:color w:val="3B3B3B"/>
          <w:lang w:eastAsia="sk-SK"/>
        </w:rPr>
        <w:br/>
      </w:r>
      <w:r w:rsidRPr="000E7CFA">
        <w:rPr>
          <w:rFonts w:ascii="Arial" w:eastAsia="Times New Roman" w:hAnsi="Arial" w:cs="Arial"/>
          <w:color w:val="3B3B3B"/>
          <w:shd w:val="clear" w:color="auto" w:fill="FFFFFF"/>
          <w:lang w:eastAsia="sk-SK"/>
        </w:rPr>
        <w:t>V nasledujúcej zostave sú výsledky zobrazené len u žiakov, ktorí patria medzi 75% najlepších riešiteľov školského kola. Ostatní sú zoradení podľa abecedy. </w:t>
      </w:r>
      <w:r w:rsidRPr="000E7CFA">
        <w:rPr>
          <w:rFonts w:ascii="Arial" w:eastAsia="Times New Roman" w:hAnsi="Arial" w:cs="Arial"/>
          <w:color w:val="3B3B3B"/>
          <w:lang w:eastAsia="sk-SK"/>
        </w:rPr>
        <w:br/>
      </w:r>
    </w:p>
    <w:tbl>
      <w:tblPr>
        <w:tblW w:w="1124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193"/>
        <w:gridCol w:w="1317"/>
        <w:gridCol w:w="2257"/>
        <w:gridCol w:w="1120"/>
        <w:gridCol w:w="1119"/>
        <w:gridCol w:w="1357"/>
        <w:gridCol w:w="1614"/>
      </w:tblGrid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Poradie (škola)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Poradie (kraj)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Celkové poradie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Priezvisko, meno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Trieda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Kvantil</w:t>
            </w:r>
            <w:proofErr w:type="spellEnd"/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 xml:space="preserve"> (kraj)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Kvantil</w:t>
            </w:r>
            <w:proofErr w:type="spellEnd"/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 xml:space="preserve"> (celkom)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 </w:t>
            </w: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5.-6.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19.-20.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Stuparová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 </w:t>
            </w: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Daniela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kvarta 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99.70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99.83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regionálny finalista</w:t>
            </w: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2.-3.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9.-10.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29.-30.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Kudláčová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 </w:t>
            </w: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Zuzana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 xml:space="preserve">Tercia </w:t>
            </w:r>
            <w:bookmarkStart w:id="0" w:name="_GoBack"/>
            <w:bookmarkEnd w:id="0"/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99.44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99.74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regionálny finalista</w:t>
            </w: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2.-3.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9.-10.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29.-30.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Vasky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 </w:t>
            </w: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Matej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TERCIA 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99.44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99.74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regionálny finalista</w:t>
            </w: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13.-14.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46.-50.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Sláma</w:t>
            </w: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 </w:t>
            </w: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Richard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tercia 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99.17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99.58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b/>
                <w:bCs/>
                <w:color w:val="3B3B3B"/>
                <w:lang w:eastAsia="sk-SK"/>
              </w:rPr>
              <w:t>regionálny finalista</w:t>
            </w: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70.-75.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Ivan, Miroslav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tercia 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98.94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99.36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36.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171.-188.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Kozár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Martin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príma 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97.67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98.40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43.-44.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209.-220.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Mičko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 xml:space="preserve">, Jakub </w:t>
            </w: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Mičko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Kvarta 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97.18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98.09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50.-54.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260.-277.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Liško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Michal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Tercia 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96.61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97.61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68.-71.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331.-361.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Nigutová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Tímea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Kvarta 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95.45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96.91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10.-11.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72.-75.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362.-386.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Behun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Lukáš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Kvarta 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95.18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96.66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10.-11.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72.-75.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362.-386.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Ivan, Marko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príma 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95.18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96.66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84.-87.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427.-448.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Horvat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Jakub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tercia 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94.39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96.09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88.-90.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449.-478.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Nedbálek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Peter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Tercia 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94.15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95.86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95.-100.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510.-545.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Baltovič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Filip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kvarta 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93.59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95.29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lastRenderedPageBreak/>
              <w:t>15.-16.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101.-110.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546.-585.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Blišťan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Jakub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93.06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94.95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15.-16.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101.-110.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546.-585.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Líška, Bohuslav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kvarta 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93.06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94.95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111.-115.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586.-614.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Vodička, Richard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príma 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92.56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94.64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116.-121.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615.-654.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Jac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Erik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Kvarta 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92.19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94.33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122.-127.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655.-704.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Jochman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Erik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sekunda 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91.79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93.93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20.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128.-133.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705.-743.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Oros, Leo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príma 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91.40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93.53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21.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134.-135.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744.-777.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Gibalová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Simona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kvarta 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91.13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93.20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22.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147.-154.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829.-884.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Farbulová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Katarína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Príma 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90.07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92.34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23.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155.-167.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885.-946.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Lučanská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Hana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tercia 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89.37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91.81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24.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168.-177.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947.-994.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Sobotka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Patrik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tercia 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88.60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91.32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25.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178.-186.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995.-1048.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Pastor, Matej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Tercia 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87.97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90.86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26.-27.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191.-199.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1104.-1165.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Bednarčíková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Maxima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príma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87.11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89.85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26.-27.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191.-199.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1104.-1165.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Čuba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Richard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Príma 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87.11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89.85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28.-29.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210.-220.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1231.-1290.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Somošová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Andrea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Sekunda 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85.78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88.72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28.-29.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210.-220.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1231.-1290.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štofová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Zuzana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Tercia 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85.78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88.72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30.-31.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227.-241.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1344.-1409.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Dziak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Daniel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Tercia 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84.52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87.69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30.-31.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227.-241.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1344.-1409.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Šoltészová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Sára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Kvarta 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84.52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87.69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32.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257.-269.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1484.-1559.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Boczek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Bruno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príma 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82.59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86.39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lastRenderedPageBreak/>
              <w:t>33.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319.-330.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1810.-1907.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Psotová, Petra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Sekunda 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78.50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83.37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34.-35.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410.-426.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2461.-2560.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Proks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Tomáš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Tercia 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72.29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77.53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34.-35.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410.-426.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2461.-2560.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Sedláková, Katarína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sekunda 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72.29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77.53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36.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440.-455.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2666.-2786.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Ovčar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Ondrej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Kvarta 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70.33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75.60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37.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472.-493.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2914.-3027.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Vlček, Adam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Tercia 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68.01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73.42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38.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512.-527.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3154.-3264.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Húdeková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Lívia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Príma 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65.55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71.28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39.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570.-588.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3655.-3794.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Hutňan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Tomáš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Sekunda 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61.59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66.67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40.-41.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589.-609.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3795.-3940.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Halušková , Anna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Kvarta 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60.27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65.38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40.-41.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589.-609.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3795.-3940.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Chytil, Adam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prima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 xml:space="preserve"> 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60.27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65.38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42.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642.-654.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4099.-4255.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Kepič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Dávid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Sekunda 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57.01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62.61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43.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711.-732.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4720.-4871.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Lukáčová, Veronika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Kvarta 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52.13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57.08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44.-45.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803.-827.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5353.-5527.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Dzugasová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Anna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príma 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45.91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51.31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44.-45.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803.-827.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5353.-5527.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Mindžak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Samuel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sekunda 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45.91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51.31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46.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896.-920.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6035.-6219.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Štefek, Jakub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Príma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39.73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45.16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lastRenderedPageBreak/>
              <w:t>47.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1043.-1067.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7245.-7423.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Králik, Ondrej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príma 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29.97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34.35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48.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1090.-1115.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7586.-7756.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Legényová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Nina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Sekunda 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26.81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31.33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i/>
                <w:iCs/>
                <w:color w:val="3B3B3B"/>
                <w:lang w:eastAsia="sk-SK"/>
              </w:rPr>
              <w:t>žiak si nepraje zobraziť svoje umiestnenie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Kozárová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Zuzana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kvarta 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i/>
                <w:iCs/>
                <w:color w:val="3B3B3B"/>
                <w:lang w:eastAsia="sk-SK"/>
              </w:rPr>
              <w:t>žiak si nepraje zobraziť svoje umiestnenie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Štefanko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Marek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Kvarta 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i/>
                <w:iCs/>
                <w:color w:val="3B3B3B"/>
                <w:lang w:eastAsia="sk-SK"/>
              </w:rPr>
              <w:t>žiak si nepraje zobraziť svoje umiestnenie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Nemjová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Veronika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Tercia 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i/>
                <w:iCs/>
                <w:color w:val="3B3B3B"/>
                <w:lang w:eastAsia="sk-SK"/>
              </w:rPr>
              <w:t>žiak si nepraje zobraziť svoje umiestnenie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Kočiš, Kočiš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sekunda 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 </w:t>
            </w:r>
          </w:p>
        </w:tc>
      </w:tr>
      <w:tr w:rsidR="000E7CFA" w:rsidRPr="000E7CFA" w:rsidTr="000E7CF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proofErr w:type="spellStart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Borták</w:t>
            </w:r>
            <w:proofErr w:type="spellEnd"/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, Peter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tercia 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  <w:r w:rsidRPr="000E7CFA">
              <w:rPr>
                <w:rFonts w:ascii="Arial" w:eastAsia="Times New Roman" w:hAnsi="Arial" w:cs="Arial"/>
                <w:color w:val="3B3B3B"/>
                <w:lang w:eastAsia="sk-SK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7CFA" w:rsidRPr="000E7CFA" w:rsidRDefault="000E7CFA" w:rsidP="000E7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sk-SK"/>
              </w:rPr>
            </w:pPr>
          </w:p>
        </w:tc>
      </w:tr>
    </w:tbl>
    <w:p w:rsidR="002853B5" w:rsidRDefault="000E7CFA">
      <w:r w:rsidRPr="000E7CFA">
        <w:rPr>
          <w:rFonts w:ascii="Arial" w:eastAsia="Times New Roman" w:hAnsi="Arial" w:cs="Arial"/>
          <w:color w:val="3B3B3B"/>
          <w:lang w:eastAsia="sk-SK"/>
        </w:rPr>
        <w:br/>
      </w:r>
      <w:r w:rsidRPr="000E7CFA">
        <w:rPr>
          <w:rFonts w:ascii="Arial" w:eastAsia="Times New Roman" w:hAnsi="Arial" w:cs="Arial"/>
          <w:b/>
          <w:bCs/>
          <w:color w:val="3B3B3B"/>
          <w:shd w:val="clear" w:color="auto" w:fill="FFFFFF"/>
          <w:lang w:eastAsia="sk-SK"/>
        </w:rPr>
        <w:t>Gratulujeme, Váš žiak/žiaci postúpili do regionálneho kola. </w:t>
      </w:r>
      <w:r w:rsidRPr="000E7CFA">
        <w:rPr>
          <w:rFonts w:ascii="Arial" w:eastAsia="Times New Roman" w:hAnsi="Arial" w:cs="Arial"/>
          <w:b/>
          <w:bCs/>
          <w:color w:val="3B3B3B"/>
          <w:shd w:val="clear" w:color="auto" w:fill="FFFFFF"/>
          <w:lang w:eastAsia="sk-SK"/>
        </w:rPr>
        <w:br/>
        <w:t>Upozornite ich, prosím, aby svoju účasť potvrdili alebo odmietli vo výsledkoch, ktoré vidia v sekcii "výsledky" po prihlásení na týchto stránkach.</w:t>
      </w:r>
    </w:p>
    <w:sectPr w:rsidR="002853B5" w:rsidSect="000E7C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FA"/>
    <w:rsid w:val="000E7CFA"/>
    <w:rsid w:val="0028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7E6A6-CAE5-4705-89FE-A1764C4A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0E7C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E7CF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1</cp:revision>
  <dcterms:created xsi:type="dcterms:W3CDTF">2018-04-19T18:53:00Z</dcterms:created>
  <dcterms:modified xsi:type="dcterms:W3CDTF">2018-04-19T18:55:00Z</dcterms:modified>
</cp:coreProperties>
</file>